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EC200" w14:textId="25F01F70" w:rsidR="00F61B01" w:rsidRDefault="00CD774E" w:rsidP="00F61B01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spacing w:after="0"/>
        <w:ind w:hanging="284"/>
        <w:rPr>
          <w:rFonts w:asciiTheme="majorHAnsi" w:hAnsiTheme="majorHAnsi"/>
          <w:szCs w:val="24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3360" behindDoc="0" locked="0" layoutInCell="1" allowOverlap="1" wp14:anchorId="47D7FC8C" wp14:editId="0C34222D">
            <wp:simplePos x="0" y="0"/>
            <wp:positionH relativeFrom="column">
              <wp:posOffset>4124960</wp:posOffset>
            </wp:positionH>
            <wp:positionV relativeFrom="paragraph">
              <wp:posOffset>-66675</wp:posOffset>
            </wp:positionV>
            <wp:extent cx="2133600" cy="790575"/>
            <wp:effectExtent l="0" t="0" r="0" b="9525"/>
            <wp:wrapNone/>
            <wp:docPr id="8" name="Картина 8" descr="Картина, която съдържа текст&#10;&#10;Описанието е генерирано автоматич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Картина 8" descr="Картина, която съдържа текст&#10;&#10;Описанието е генерирано автоматичн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0"/>
        </w:rPr>
        <w:drawing>
          <wp:anchor distT="0" distB="0" distL="114300" distR="114300" simplePos="0" relativeHeight="251660288" behindDoc="0" locked="0" layoutInCell="1" allowOverlap="1" wp14:anchorId="665E7BF6" wp14:editId="552F1671">
            <wp:simplePos x="0" y="0"/>
            <wp:positionH relativeFrom="column">
              <wp:posOffset>2995930</wp:posOffset>
            </wp:positionH>
            <wp:positionV relativeFrom="paragraph">
              <wp:posOffset>0</wp:posOffset>
            </wp:positionV>
            <wp:extent cx="1017905" cy="697865"/>
            <wp:effectExtent l="0" t="0" r="0" b="6985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359BBC0A" wp14:editId="67C397E7">
            <wp:simplePos x="0" y="0"/>
            <wp:positionH relativeFrom="column">
              <wp:posOffset>1871345</wp:posOffset>
            </wp:positionH>
            <wp:positionV relativeFrom="paragraph">
              <wp:posOffset>19050</wp:posOffset>
            </wp:positionV>
            <wp:extent cx="895350" cy="668655"/>
            <wp:effectExtent l="0" t="0" r="0" b="0"/>
            <wp:wrapNone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0"/>
        </w:rPr>
        <w:drawing>
          <wp:anchor distT="0" distB="0" distL="114300" distR="114300" simplePos="0" relativeHeight="251662336" behindDoc="0" locked="0" layoutInCell="1" allowOverlap="1" wp14:anchorId="605084C1" wp14:editId="43280AE5">
            <wp:simplePos x="0" y="0"/>
            <wp:positionH relativeFrom="column">
              <wp:posOffset>-313690</wp:posOffset>
            </wp:positionH>
            <wp:positionV relativeFrom="paragraph">
              <wp:posOffset>-43180</wp:posOffset>
            </wp:positionV>
            <wp:extent cx="2219325" cy="742950"/>
            <wp:effectExtent l="0" t="0" r="0" b="0"/>
            <wp:wrapNone/>
            <wp:docPr id="9" name="Картина 9" descr="Описание: 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Описание: 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778F81" w14:textId="0CCE3D39" w:rsidR="00CD774E" w:rsidRPr="00C065CD" w:rsidRDefault="00CD774E" w:rsidP="00CD774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lang w:val="en-US"/>
        </w:rPr>
      </w:pPr>
    </w:p>
    <w:p w14:paraId="19C9169E" w14:textId="3E7C5ABA" w:rsidR="00CD774E" w:rsidRPr="00C065CD" w:rsidRDefault="00CD774E" w:rsidP="00CD774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</w:rPr>
      </w:pPr>
    </w:p>
    <w:p w14:paraId="2542E651" w14:textId="77777777" w:rsidR="009C0E7D" w:rsidRDefault="009C0E7D" w:rsidP="009C0E7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128A73E4" w14:textId="77777777" w:rsidR="00F61B01" w:rsidRPr="00F61B01" w:rsidRDefault="00F61B01" w:rsidP="009C0E7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61B01">
        <w:rPr>
          <w:rFonts w:ascii="Times New Roman" w:eastAsia="Times New Roman" w:hAnsi="Times New Roman" w:cs="Times New Roman"/>
          <w:b/>
          <w:bCs/>
          <w:sz w:val="20"/>
          <w:szCs w:val="20"/>
        </w:rPr>
        <w:t>ЕВРОПЕЙСКИ ЗЕМЕДЕЛСКИ ФОНД ЗА РАЗВИТИЕ НА СЕЛСКИТЕ РАЙОНИ</w:t>
      </w:r>
    </w:p>
    <w:p w14:paraId="648CA9B9" w14:textId="77777777" w:rsidR="00F61B01" w:rsidRPr="00F61B01" w:rsidRDefault="00F61B01" w:rsidP="009C0E7D">
      <w:pPr>
        <w:spacing w:after="0"/>
        <w:jc w:val="center"/>
        <w:rPr>
          <w:rFonts w:ascii="Times New Roman" w:eastAsia="Times New Roman" w:hAnsi="Times New Roman" w:cs="Times New Roman"/>
          <w:bCs/>
          <w:i/>
          <w:szCs w:val="20"/>
        </w:rPr>
      </w:pPr>
      <w:r w:rsidRPr="00F61B01">
        <w:rPr>
          <w:rFonts w:ascii="Times New Roman" w:eastAsia="Times New Roman" w:hAnsi="Times New Roman" w:cs="Times New Roman"/>
          <w:bCs/>
          <w:i/>
          <w:szCs w:val="20"/>
        </w:rPr>
        <w:t>ЕВРОПА ИНВЕСТИРА В СЕЛСКИТЕ РАЙОНИ</w:t>
      </w:r>
    </w:p>
    <w:p w14:paraId="03580B62" w14:textId="77777777" w:rsidR="00F61B01" w:rsidRPr="00F61B01" w:rsidRDefault="00F61B01" w:rsidP="009C0E7D">
      <w:pPr>
        <w:spacing w:after="0"/>
        <w:jc w:val="center"/>
        <w:rPr>
          <w:rFonts w:ascii="Times New Roman" w:hAnsi="Times New Roman" w:cs="Times New Roman"/>
          <w:sz w:val="24"/>
        </w:rPr>
      </w:pPr>
      <w:r w:rsidRPr="00F61B01">
        <w:rPr>
          <w:rFonts w:ascii="Times New Roman" w:eastAsia="Times New Roman" w:hAnsi="Times New Roman" w:cs="Times New Roman"/>
          <w:b/>
          <w:bCs/>
          <w:sz w:val="20"/>
          <w:szCs w:val="20"/>
        </w:rPr>
        <w:t>ВОДЕНО ОТ ОБЩНОСТИТЕ МЕСТНО РАЗВИТИЕ – МИГ КИРКОВО-ЗЛАТОГРАД</w:t>
      </w:r>
    </w:p>
    <w:p w14:paraId="63B954AA" w14:textId="77777777" w:rsidR="00F61B01" w:rsidRDefault="00F61B01" w:rsidP="009C0E7D">
      <w:pPr>
        <w:spacing w:after="0"/>
        <w:jc w:val="center"/>
      </w:pPr>
    </w:p>
    <w:p w14:paraId="757B4825" w14:textId="49D91E57" w:rsidR="00E82553" w:rsidRPr="00CD774E" w:rsidRDefault="00FD3F8B" w:rsidP="00CD774E">
      <w:pPr>
        <w:spacing w:before="450" w:after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CD774E" w:rsidRPr="00CD7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6    </w:t>
      </w:r>
      <w:r w:rsidR="00E82553" w:rsidRPr="00CD77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Към Условията за кандидатстване</w:t>
      </w:r>
    </w:p>
    <w:p w14:paraId="158BB1B3" w14:textId="77777777" w:rsidR="00E82553" w:rsidRPr="00F61B01" w:rsidRDefault="00E82553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2B2CD60D" w14:textId="77777777" w:rsidR="00FD3F8B" w:rsidRPr="00727A2F" w:rsidRDefault="00FD3F8B" w:rsidP="00F61B01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27A2F">
        <w:rPr>
          <w:rFonts w:ascii="Times New Roman" w:hAnsi="Times New Roman" w:cs="Times New Roman"/>
          <w:b/>
          <w:bCs/>
          <w:sz w:val="24"/>
          <w:szCs w:val="24"/>
        </w:rPr>
        <w:t>ДЕКЛАРАЦИЯ</w:t>
      </w:r>
    </w:p>
    <w:p w14:paraId="721C8923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14:paraId="4BC5EA71" w14:textId="77777777" w:rsidR="00337184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13055C6F" w14:textId="77777777" w:rsidR="00FD3F8B" w:rsidRPr="001D3EB1" w:rsidRDefault="00FD3F8B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B7CC24" w14:textId="643D10E6" w:rsidR="00337184" w:rsidRPr="001D3EB1" w:rsidRDefault="00337184" w:rsidP="00F61B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</w:t>
      </w:r>
      <w:r w:rsidR="00727A2F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.............................................................................................,</w:t>
      </w:r>
    </w:p>
    <w:p w14:paraId="591F6C4D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258A9D0B" w14:textId="77777777" w:rsidR="00337184" w:rsidRPr="001D3EB1" w:rsidRDefault="00337184" w:rsidP="00F61B01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51B76505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03AB493C" w14:textId="77777777" w:rsidR="00337184" w:rsidRPr="001D3EB1" w:rsidRDefault="00337184" w:rsidP="00F61B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5D254329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798E56DB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64A6FD07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7545DDEA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14:paraId="145F5B30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14:paraId="2939F99C" w14:textId="77777777" w:rsidR="00337184" w:rsidRPr="001D3EB1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30299FDA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47E6414A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639E94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73C786C7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88A7987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14:paraId="036505FD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5A37B7F" w14:textId="65BDCD41" w:rsidR="00337184" w:rsidRPr="001D3EB1" w:rsidRDefault="00DE1A87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отношение на п</w:t>
      </w:r>
      <w:r w:rsidR="00337184" w:rsidRPr="001D3EB1">
        <w:rPr>
          <w:rFonts w:ascii="Times New Roman" w:hAnsi="Times New Roman" w:cs="Times New Roman"/>
          <w:sz w:val="24"/>
          <w:szCs w:val="24"/>
        </w:rPr>
        <w:t>редставлявания от мен …………………………………………………………………………………………………:</w:t>
      </w:r>
    </w:p>
    <w:p w14:paraId="7BC5A700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</w:t>
      </w:r>
      <w:r w:rsidR="00F61B01">
        <w:rPr>
          <w:rFonts w:ascii="Times New Roman" w:hAnsi="Times New Roman" w:cs="Times New Roman"/>
          <w:sz w:val="24"/>
          <w:szCs w:val="24"/>
        </w:rPr>
        <w:t>а</w:t>
      </w:r>
      <w:r w:rsidRPr="001D3EB1">
        <w:rPr>
          <w:rFonts w:ascii="Times New Roman" w:hAnsi="Times New Roman" w:cs="Times New Roman"/>
          <w:sz w:val="24"/>
          <w:szCs w:val="24"/>
        </w:rPr>
        <w:t>)</w:t>
      </w:r>
    </w:p>
    <w:p w14:paraId="68A4B278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14:paraId="115F8F05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14:paraId="19FE7C19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14:paraId="52EB9749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14:paraId="33179AF2" w14:textId="77777777" w:rsidR="00B13DBE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3. </w:t>
      </w:r>
      <w:r w:rsidR="00B13DBE">
        <w:rPr>
          <w:rFonts w:ascii="Times New Roman" w:hAnsi="Times New Roman" w:cs="Times New Roman"/>
          <w:sz w:val="24"/>
          <w:szCs w:val="24"/>
        </w:rPr>
        <w:t xml:space="preserve">не </w:t>
      </w:r>
      <w:r w:rsidR="00B13DBE" w:rsidRPr="00B13DBE">
        <w:rPr>
          <w:rFonts w:ascii="Times New Roman" w:hAnsi="Times New Roman" w:cs="Times New Roman"/>
          <w:sz w:val="24"/>
          <w:szCs w:val="24"/>
        </w:rPr>
        <w:t xml:space="preserve">е </w:t>
      </w:r>
      <w:r w:rsidR="00675A2A" w:rsidRPr="00675A2A">
        <w:rPr>
          <w:rFonts w:ascii="Times New Roman" w:hAnsi="Times New Roman" w:cs="Times New Roman"/>
          <w:sz w:val="24"/>
          <w:szCs w:val="24"/>
        </w:rPr>
        <w:t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="00B13DBE">
        <w:rPr>
          <w:rFonts w:ascii="Times New Roman" w:hAnsi="Times New Roman" w:cs="Times New Roman"/>
          <w:sz w:val="24"/>
          <w:szCs w:val="24"/>
        </w:rPr>
        <w:t>;</w:t>
      </w:r>
    </w:p>
    <w:p w14:paraId="2B9FFE12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14:paraId="33E2CF4F" w14:textId="77777777" w:rsidR="00337184" w:rsidRPr="001D3EB1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F37CA37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14:paraId="3A556284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14:paraId="78B1472E" w14:textId="77777777" w:rsidR="00337184" w:rsidRPr="001D3EB1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40498C3" w14:textId="77777777" w:rsidR="00337184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Pr="001D3EB1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F653DCA" w14:textId="77777777" w:rsidR="00337184" w:rsidRPr="00FE03C8" w:rsidRDefault="00337184" w:rsidP="00FE03C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FE03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престъпление по чл. 108а, чл. 159а - 159г, чл. 172, чл. 192а, чл. 194 - 217, чл. 219 - 252, чл. 253 - 260, чл. 301 - 307, чл. 321, 321а и чл. 352 - 353е от Наказателния кодекс;</w:t>
      </w:r>
    </w:p>
    <w:p w14:paraId="6A005D20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14:paraId="2B018073" w14:textId="77777777" w:rsidR="00337184" w:rsidRPr="00FE03C8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E03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е налице конфликт на интереси, който не може да бъде отстранен.</w:t>
      </w:r>
    </w:p>
    <w:p w14:paraId="73A97DDC" w14:textId="77777777" w:rsidR="00337184" w:rsidRDefault="00337184" w:rsidP="00F61B01">
      <w:pPr>
        <w:spacing w:after="0"/>
        <w:jc w:val="both"/>
        <w:rPr>
          <w:rFonts w:ascii="Times New Roman" w:hAnsi="Times New Roman" w:cs="Times New Roman"/>
        </w:rPr>
      </w:pPr>
    </w:p>
    <w:p w14:paraId="484E6911" w14:textId="77777777" w:rsidR="00337184" w:rsidRPr="00812C8A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14:paraId="03218CAB" w14:textId="77777777" w:rsidR="00337184" w:rsidRPr="00812C8A" w:rsidRDefault="00337184" w:rsidP="00F61B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91E2748" w14:textId="77777777" w:rsidR="00337184" w:rsidRPr="00812C8A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14:paraId="54D5C09C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4B0E25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  <w:t>Подпис на деклариращия: ..........................................</w:t>
      </w:r>
    </w:p>
    <w:p w14:paraId="056A6362" w14:textId="77777777" w:rsidR="00F61B01" w:rsidRDefault="00F61B01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735415" w14:textId="77777777" w:rsidR="00F61B01" w:rsidRDefault="00F61B01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6D8D49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01D1F354" w14:textId="5B62E64A" w:rsidR="00337184" w:rsidRPr="00812C8A" w:rsidRDefault="00337184" w:rsidP="00F61B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(*) Декларацията се попълва и подписва от </w:t>
      </w:r>
      <w:r w:rsidR="007B143D">
        <w:rPr>
          <w:rFonts w:ascii="Times New Roman" w:hAnsi="Times New Roman" w:cs="Times New Roman"/>
          <w:sz w:val="24"/>
          <w:szCs w:val="24"/>
        </w:rPr>
        <w:t>представляващия кандидата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708DC4" w14:textId="77777777" w:rsidR="00FD3F8B" w:rsidRPr="00812C8A" w:rsidRDefault="00FD3F8B" w:rsidP="00F61B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D3F8B" w:rsidRPr="00812C8A" w:rsidSect="00F61B01">
      <w:footerReference w:type="default" r:id="rId10"/>
      <w:pgSz w:w="11906" w:h="16838"/>
      <w:pgMar w:top="709" w:right="1417" w:bottom="851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0F110E" w14:textId="77777777" w:rsidR="00944F27" w:rsidRDefault="00944F27" w:rsidP="00F61B01">
      <w:pPr>
        <w:spacing w:after="0" w:line="240" w:lineRule="auto"/>
      </w:pPr>
      <w:r>
        <w:separator/>
      </w:r>
    </w:p>
  </w:endnote>
  <w:endnote w:type="continuationSeparator" w:id="0">
    <w:p w14:paraId="64B78413" w14:textId="77777777" w:rsidR="00944F27" w:rsidRDefault="00944F27" w:rsidP="00F61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8627736"/>
      <w:docPartObj>
        <w:docPartGallery w:val="Page Numbers (Bottom of Page)"/>
        <w:docPartUnique/>
      </w:docPartObj>
    </w:sdtPr>
    <w:sdtEndPr/>
    <w:sdtContent>
      <w:p w14:paraId="4F16C572" w14:textId="77777777" w:rsidR="00F61B01" w:rsidRDefault="00E605BB">
        <w:pPr>
          <w:pStyle w:val="af0"/>
          <w:jc w:val="right"/>
        </w:pPr>
        <w:r>
          <w:fldChar w:fldCharType="begin"/>
        </w:r>
        <w:r w:rsidR="0018248C">
          <w:instrText xml:space="preserve"> PAGE   \* MERGEFORMAT </w:instrText>
        </w:r>
        <w:r>
          <w:fldChar w:fldCharType="separate"/>
        </w:r>
        <w:r w:rsidR="004235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A1832D" w14:textId="77777777" w:rsidR="00F61B01" w:rsidRDefault="00F61B0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DBAA0" w14:textId="77777777" w:rsidR="00944F27" w:rsidRDefault="00944F27" w:rsidP="00F61B01">
      <w:pPr>
        <w:spacing w:after="0" w:line="240" w:lineRule="auto"/>
      </w:pPr>
      <w:r>
        <w:separator/>
      </w:r>
    </w:p>
  </w:footnote>
  <w:footnote w:type="continuationSeparator" w:id="0">
    <w:p w14:paraId="29ADF23B" w14:textId="77777777" w:rsidR="00944F27" w:rsidRDefault="00944F27" w:rsidP="00F61B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57B"/>
    <w:rsid w:val="000656A6"/>
    <w:rsid w:val="000F0675"/>
    <w:rsid w:val="0016324C"/>
    <w:rsid w:val="0018248C"/>
    <w:rsid w:val="001A69A7"/>
    <w:rsid w:val="001D3EB1"/>
    <w:rsid w:val="001D71AC"/>
    <w:rsid w:val="002C357B"/>
    <w:rsid w:val="00323B2C"/>
    <w:rsid w:val="00337184"/>
    <w:rsid w:val="003E0651"/>
    <w:rsid w:val="003F3DE0"/>
    <w:rsid w:val="004235DB"/>
    <w:rsid w:val="00675A2A"/>
    <w:rsid w:val="006A4389"/>
    <w:rsid w:val="00727A2F"/>
    <w:rsid w:val="0073221A"/>
    <w:rsid w:val="007B143D"/>
    <w:rsid w:val="008240DB"/>
    <w:rsid w:val="00944F27"/>
    <w:rsid w:val="009603A8"/>
    <w:rsid w:val="009C0E7D"/>
    <w:rsid w:val="00A27B0D"/>
    <w:rsid w:val="00AF1B9A"/>
    <w:rsid w:val="00B13DBE"/>
    <w:rsid w:val="00C54375"/>
    <w:rsid w:val="00CB3963"/>
    <w:rsid w:val="00CD774E"/>
    <w:rsid w:val="00D43192"/>
    <w:rsid w:val="00D50FB3"/>
    <w:rsid w:val="00DE1A87"/>
    <w:rsid w:val="00E1095B"/>
    <w:rsid w:val="00E605BB"/>
    <w:rsid w:val="00E67CDE"/>
    <w:rsid w:val="00E82553"/>
    <w:rsid w:val="00ED39B0"/>
    <w:rsid w:val="00ED4F89"/>
    <w:rsid w:val="00ED652C"/>
    <w:rsid w:val="00EE71A8"/>
    <w:rsid w:val="00F61B01"/>
    <w:rsid w:val="00FD3F8B"/>
    <w:rsid w:val="00FE03C8"/>
    <w:rsid w:val="00FF3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8FA28"/>
  <w15:docId w15:val="{5B274D3E-D1D7-4C31-8C61-19680574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9">
    <w:name w:val="annotation reference"/>
    <w:basedOn w:val="a0"/>
    <w:uiPriority w:val="99"/>
    <w:semiHidden/>
    <w:unhideWhenUsed/>
    <w:rsid w:val="00ED4F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F89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ED4F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F8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ED4F8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F6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semiHidden/>
    <w:rsid w:val="00F61B01"/>
  </w:style>
  <w:style w:type="paragraph" w:styleId="af0">
    <w:name w:val="footer"/>
    <w:basedOn w:val="a"/>
    <w:link w:val="af1"/>
    <w:uiPriority w:val="99"/>
    <w:unhideWhenUsed/>
    <w:rsid w:val="00F6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F61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Пламен Чингаров</cp:lastModifiedBy>
  <cp:revision>6</cp:revision>
  <dcterms:created xsi:type="dcterms:W3CDTF">2021-12-06T11:26:00Z</dcterms:created>
  <dcterms:modified xsi:type="dcterms:W3CDTF">2024-09-20T15:45:00Z</dcterms:modified>
</cp:coreProperties>
</file>